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F313C" w14:textId="3B9D6942" w:rsidR="009B7562" w:rsidRPr="00B06C5D" w:rsidRDefault="00A938F7" w:rsidP="00B06C5D">
      <w:pPr>
        <w:pStyle w:val="NoSpacing"/>
        <w:rPr>
          <w:b/>
          <w:sz w:val="24"/>
          <w:szCs w:val="24"/>
          <w:u w:val="single"/>
          <w:lang w:val="en-AU"/>
        </w:rPr>
      </w:pPr>
      <w:r w:rsidRPr="00B06C5D">
        <w:rPr>
          <w:b/>
          <w:sz w:val="24"/>
          <w:szCs w:val="24"/>
          <w:u w:val="single"/>
          <w:lang w:val="en-AU"/>
        </w:rPr>
        <w:t xml:space="preserve">Haemorrhoid </w:t>
      </w:r>
      <w:r w:rsidR="0015298A" w:rsidRPr="00B06C5D">
        <w:rPr>
          <w:b/>
          <w:sz w:val="24"/>
          <w:szCs w:val="24"/>
          <w:u w:val="single"/>
          <w:lang w:val="en-AU"/>
        </w:rPr>
        <w:t>Banding</w:t>
      </w:r>
    </w:p>
    <w:p w14:paraId="20DBE79D" w14:textId="77777777" w:rsidR="00B06C5D" w:rsidRPr="00B06C5D" w:rsidRDefault="00B06C5D" w:rsidP="00B06C5D">
      <w:pPr>
        <w:pStyle w:val="NoSpacing"/>
        <w:rPr>
          <w:lang w:val="en-AU"/>
        </w:rPr>
      </w:pPr>
    </w:p>
    <w:p w14:paraId="0F39D1C5" w14:textId="77777777" w:rsidR="00B06C5D" w:rsidRDefault="00B06C5D" w:rsidP="00B06C5D">
      <w:pPr>
        <w:pStyle w:val="NoSpacing"/>
        <w:rPr>
          <w:rStyle w:val="IntenseEmphasis"/>
          <w:rFonts w:cstheme="minorHAnsi"/>
          <w:color w:val="000000" w:themeColor="text1"/>
        </w:rPr>
      </w:pPr>
    </w:p>
    <w:p w14:paraId="51309AD2" w14:textId="450FEE67" w:rsidR="009B7562" w:rsidRDefault="009B7562" w:rsidP="00B06C5D">
      <w:pPr>
        <w:pStyle w:val="NoSpacing"/>
        <w:rPr>
          <w:rStyle w:val="IntenseEmphasis"/>
          <w:rFonts w:cstheme="minorHAnsi"/>
          <w:color w:val="000000" w:themeColor="text1"/>
        </w:rPr>
      </w:pPr>
      <w:bookmarkStart w:id="0" w:name="_GoBack"/>
      <w:bookmarkEnd w:id="0"/>
      <w:r w:rsidRPr="00B06C5D">
        <w:rPr>
          <w:rStyle w:val="IntenseEmphasis"/>
          <w:rFonts w:cstheme="minorHAnsi"/>
          <w:color w:val="000000" w:themeColor="text1"/>
        </w:rPr>
        <w:t>What is Banding?</w:t>
      </w:r>
    </w:p>
    <w:p w14:paraId="50B043D4" w14:textId="2A6EEB8F" w:rsidR="0015298A" w:rsidRDefault="0015298A" w:rsidP="00B06C5D">
      <w:pPr>
        <w:pStyle w:val="NoSpacing"/>
        <w:rPr>
          <w:lang w:val="en-AU"/>
        </w:rPr>
      </w:pPr>
      <w:r w:rsidRPr="00B06C5D">
        <w:rPr>
          <w:lang w:val="en-AU"/>
        </w:rPr>
        <w:t xml:space="preserve">If the main symptom </w:t>
      </w:r>
      <w:r w:rsidR="003D53AE" w:rsidRPr="00B06C5D">
        <w:rPr>
          <w:lang w:val="en-AU"/>
        </w:rPr>
        <w:t xml:space="preserve">from internal haemorrhoids </w:t>
      </w:r>
      <w:r w:rsidRPr="00B06C5D">
        <w:rPr>
          <w:lang w:val="en-AU"/>
        </w:rPr>
        <w:t xml:space="preserve">is </w:t>
      </w:r>
      <w:proofErr w:type="gramStart"/>
      <w:r w:rsidRPr="00B06C5D">
        <w:rPr>
          <w:lang w:val="en-AU"/>
        </w:rPr>
        <w:t>bleeding</w:t>
      </w:r>
      <w:proofErr w:type="gramEnd"/>
      <w:r w:rsidRPr="00B06C5D">
        <w:rPr>
          <w:lang w:val="en-AU"/>
        </w:rPr>
        <w:t xml:space="preserve"> then banding may be helpful. </w:t>
      </w:r>
      <w:r w:rsidR="009B7562" w:rsidRPr="00B06C5D">
        <w:rPr>
          <w:lang w:val="en-AU"/>
        </w:rPr>
        <w:t xml:space="preserve">This is done using a scope, either in the rooms or at the time of your day procedure sigmoidoscopy/colonoscopy. A special device </w:t>
      </w:r>
      <w:r w:rsidRPr="00B06C5D">
        <w:rPr>
          <w:lang w:val="en-AU"/>
        </w:rPr>
        <w:t xml:space="preserve">is used to place a small band around the </w:t>
      </w:r>
      <w:r w:rsidR="009B7562" w:rsidRPr="00B06C5D">
        <w:rPr>
          <w:lang w:val="en-AU"/>
        </w:rPr>
        <w:t>haemorrhoid. The area then scars</w:t>
      </w:r>
      <w:r w:rsidR="00977F4B" w:rsidRPr="00B06C5D">
        <w:rPr>
          <w:lang w:val="en-AU"/>
        </w:rPr>
        <w:t xml:space="preserve"> and the band and haemorrhoid pass with a motion</w:t>
      </w:r>
      <w:r w:rsidR="009B7562" w:rsidRPr="00B06C5D">
        <w:rPr>
          <w:lang w:val="en-AU"/>
        </w:rPr>
        <w:t>, often without being noticed, sometime in the next week.</w:t>
      </w:r>
    </w:p>
    <w:p w14:paraId="3D2408B5" w14:textId="77777777" w:rsidR="00B06C5D" w:rsidRPr="00B06C5D" w:rsidRDefault="00B06C5D" w:rsidP="00B06C5D">
      <w:pPr>
        <w:pStyle w:val="NoSpacing"/>
        <w:rPr>
          <w:lang w:val="en-AU"/>
        </w:rPr>
      </w:pPr>
    </w:p>
    <w:p w14:paraId="1526F82E" w14:textId="7C4FA4B0" w:rsidR="00977F4B" w:rsidRDefault="009B7562" w:rsidP="00B06C5D">
      <w:pPr>
        <w:pStyle w:val="NoSpacing"/>
        <w:rPr>
          <w:rStyle w:val="IntenseEmphasis"/>
          <w:rFonts w:cstheme="minorHAnsi"/>
          <w:color w:val="000000" w:themeColor="text1"/>
        </w:rPr>
      </w:pPr>
      <w:r w:rsidRPr="00B06C5D">
        <w:rPr>
          <w:rStyle w:val="IntenseEmphasis"/>
          <w:rFonts w:cstheme="minorHAnsi"/>
          <w:color w:val="000000" w:themeColor="text1"/>
        </w:rPr>
        <w:t>What to expect afterwards?</w:t>
      </w:r>
    </w:p>
    <w:p w14:paraId="130BC039" w14:textId="344B050A" w:rsidR="009B7562" w:rsidRDefault="009B7562" w:rsidP="00B06C5D">
      <w:pPr>
        <w:pStyle w:val="NoSpacing"/>
        <w:rPr>
          <w:lang w:val="en-AU"/>
        </w:rPr>
      </w:pPr>
      <w:r w:rsidRPr="00B06C5D">
        <w:rPr>
          <w:lang w:val="en-AU"/>
        </w:rPr>
        <w:t>You may have some discomfort the first 24 hours. Often you have the feeling you need to go to the toilet but there is nothing there (it is a false urge because of the band). This can be disconcerting but usually settles overnight. In a small number of people</w:t>
      </w:r>
      <w:r w:rsidR="00977F4B" w:rsidRPr="00B06C5D">
        <w:rPr>
          <w:lang w:val="en-AU"/>
        </w:rPr>
        <w:t>,</w:t>
      </w:r>
      <w:r w:rsidRPr="00B06C5D">
        <w:rPr>
          <w:lang w:val="en-AU"/>
        </w:rPr>
        <w:t xml:space="preserve"> pain develop</w:t>
      </w:r>
      <w:r w:rsidR="00C63413" w:rsidRPr="00B06C5D">
        <w:rPr>
          <w:lang w:val="en-AU"/>
        </w:rPr>
        <w:t>s</w:t>
      </w:r>
      <w:r w:rsidRPr="00B06C5D">
        <w:rPr>
          <w:lang w:val="en-AU"/>
        </w:rPr>
        <w:t xml:space="preserve"> which may persist for the week.</w:t>
      </w:r>
    </w:p>
    <w:p w14:paraId="1234479D" w14:textId="77777777" w:rsidR="00B06C5D" w:rsidRPr="00B06C5D" w:rsidRDefault="00B06C5D" w:rsidP="00B06C5D">
      <w:pPr>
        <w:pStyle w:val="NoSpacing"/>
        <w:rPr>
          <w:lang w:val="en-AU"/>
        </w:rPr>
      </w:pPr>
    </w:p>
    <w:p w14:paraId="44DA176F" w14:textId="3D0D1C63" w:rsidR="009B7562" w:rsidRDefault="009B7562" w:rsidP="00B06C5D">
      <w:pPr>
        <w:pStyle w:val="NoSpacing"/>
        <w:rPr>
          <w:rStyle w:val="IntenseEmphasis"/>
          <w:rFonts w:cstheme="minorHAnsi"/>
          <w:color w:val="000000" w:themeColor="text1"/>
        </w:rPr>
      </w:pPr>
      <w:r w:rsidRPr="00B06C5D">
        <w:rPr>
          <w:rStyle w:val="IntenseEmphasis"/>
          <w:rFonts w:cstheme="minorHAnsi"/>
          <w:color w:val="000000" w:themeColor="text1"/>
        </w:rPr>
        <w:t>What can I do to relieve these symptoms?</w:t>
      </w:r>
    </w:p>
    <w:p w14:paraId="7DC1D729" w14:textId="49AC811D" w:rsidR="009B7562" w:rsidRDefault="009B7562"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Paracetamol and anti-inflammatory medication</w:t>
      </w:r>
      <w:r w:rsidR="00977F4B" w:rsidRPr="00B06C5D">
        <w:rPr>
          <w:rStyle w:val="IntenseEmphasis"/>
          <w:rFonts w:cstheme="minorHAnsi"/>
          <w:b w:val="0"/>
          <w:bCs w:val="0"/>
          <w:i w:val="0"/>
          <w:iCs w:val="0"/>
          <w:color w:val="000000" w:themeColor="text1"/>
        </w:rPr>
        <w:t>s</w:t>
      </w:r>
      <w:r w:rsidRPr="00B06C5D">
        <w:rPr>
          <w:rStyle w:val="IntenseEmphasis"/>
          <w:rFonts w:cstheme="minorHAnsi"/>
          <w:b w:val="0"/>
          <w:bCs w:val="0"/>
          <w:i w:val="0"/>
          <w:iCs w:val="0"/>
          <w:color w:val="000000" w:themeColor="text1"/>
        </w:rPr>
        <w:t xml:space="preserve"> (such as </w:t>
      </w:r>
      <w:proofErr w:type="spellStart"/>
      <w:r w:rsidRPr="00B06C5D">
        <w:rPr>
          <w:rStyle w:val="IntenseEmphasis"/>
          <w:rFonts w:cstheme="minorHAnsi"/>
          <w:b w:val="0"/>
          <w:bCs w:val="0"/>
          <w:i w:val="0"/>
          <w:iCs w:val="0"/>
          <w:color w:val="000000" w:themeColor="text1"/>
        </w:rPr>
        <w:t>Voltaren</w:t>
      </w:r>
      <w:proofErr w:type="spellEnd"/>
      <w:r w:rsidRPr="00B06C5D">
        <w:rPr>
          <w:rStyle w:val="IntenseEmphasis"/>
          <w:rFonts w:cstheme="minorHAnsi"/>
          <w:b w:val="0"/>
          <w:bCs w:val="0"/>
          <w:i w:val="0"/>
          <w:iCs w:val="0"/>
          <w:color w:val="000000" w:themeColor="text1"/>
        </w:rPr>
        <w:t>/Diclofenac</w:t>
      </w:r>
      <w:r w:rsidR="00C63413" w:rsidRPr="00B06C5D">
        <w:rPr>
          <w:rStyle w:val="IntenseEmphasis"/>
          <w:rFonts w:cstheme="minorHAnsi"/>
          <w:b w:val="0"/>
          <w:bCs w:val="0"/>
          <w:i w:val="0"/>
          <w:iCs w:val="0"/>
          <w:color w:val="000000" w:themeColor="text1"/>
        </w:rPr>
        <w:t>/Nurofen</w:t>
      </w:r>
      <w:r w:rsidRPr="00B06C5D">
        <w:rPr>
          <w:rStyle w:val="IntenseEmphasis"/>
          <w:rFonts w:cstheme="minorHAnsi"/>
          <w:b w:val="0"/>
          <w:bCs w:val="0"/>
          <w:i w:val="0"/>
          <w:iCs w:val="0"/>
          <w:color w:val="000000" w:themeColor="text1"/>
        </w:rPr>
        <w:t xml:space="preserve">) often help. Occasionally stronger pain tablets are needed but </w:t>
      </w:r>
      <w:r w:rsidR="003D53AE" w:rsidRPr="00B06C5D">
        <w:rPr>
          <w:rStyle w:val="IntenseEmphasis"/>
          <w:rFonts w:cstheme="minorHAnsi"/>
          <w:b w:val="0"/>
          <w:bCs w:val="0"/>
          <w:i w:val="0"/>
          <w:iCs w:val="0"/>
          <w:color w:val="000000" w:themeColor="text1"/>
        </w:rPr>
        <w:t>these</w:t>
      </w:r>
      <w:r w:rsidRPr="00B06C5D">
        <w:rPr>
          <w:rStyle w:val="IntenseEmphasis"/>
          <w:rFonts w:cstheme="minorHAnsi"/>
          <w:b w:val="0"/>
          <w:bCs w:val="0"/>
          <w:i w:val="0"/>
          <w:iCs w:val="0"/>
          <w:color w:val="000000" w:themeColor="text1"/>
        </w:rPr>
        <w:t xml:space="preserve"> can lead to </w:t>
      </w:r>
      <w:proofErr w:type="gramStart"/>
      <w:r w:rsidRPr="00B06C5D">
        <w:rPr>
          <w:rStyle w:val="IntenseEmphasis"/>
          <w:rFonts w:cstheme="minorHAnsi"/>
          <w:b w:val="0"/>
          <w:bCs w:val="0"/>
          <w:i w:val="0"/>
          <w:iCs w:val="0"/>
          <w:color w:val="000000" w:themeColor="text1"/>
        </w:rPr>
        <w:t>constipation</w:t>
      </w:r>
      <w:proofErr w:type="gramEnd"/>
      <w:r w:rsidRPr="00B06C5D">
        <w:rPr>
          <w:rStyle w:val="IntenseEmphasis"/>
          <w:rFonts w:cstheme="minorHAnsi"/>
          <w:b w:val="0"/>
          <w:bCs w:val="0"/>
          <w:i w:val="0"/>
          <w:iCs w:val="0"/>
          <w:color w:val="000000" w:themeColor="text1"/>
        </w:rPr>
        <w:t xml:space="preserve"> so it is best not to take too many. You may be </w:t>
      </w:r>
      <w:r w:rsidR="003D53AE" w:rsidRPr="00B06C5D">
        <w:rPr>
          <w:rStyle w:val="IntenseEmphasis"/>
          <w:rFonts w:cstheme="minorHAnsi"/>
          <w:b w:val="0"/>
          <w:bCs w:val="0"/>
          <w:i w:val="0"/>
          <w:iCs w:val="0"/>
          <w:color w:val="000000" w:themeColor="text1"/>
        </w:rPr>
        <w:t>given</w:t>
      </w:r>
      <w:r w:rsidRPr="00B06C5D">
        <w:rPr>
          <w:rStyle w:val="IntenseEmphasis"/>
          <w:rFonts w:cstheme="minorHAnsi"/>
          <w:b w:val="0"/>
          <w:bCs w:val="0"/>
          <w:i w:val="0"/>
          <w:iCs w:val="0"/>
          <w:color w:val="000000" w:themeColor="text1"/>
        </w:rPr>
        <w:t xml:space="preserve"> </w:t>
      </w:r>
      <w:r w:rsidR="003D53AE" w:rsidRPr="00B06C5D">
        <w:rPr>
          <w:rStyle w:val="IntenseEmphasis"/>
          <w:rFonts w:cstheme="minorHAnsi"/>
          <w:b w:val="0"/>
          <w:bCs w:val="0"/>
          <w:i w:val="0"/>
          <w:iCs w:val="0"/>
          <w:color w:val="000000" w:themeColor="text1"/>
        </w:rPr>
        <w:t>stronger</w:t>
      </w:r>
      <w:r w:rsidRPr="00B06C5D">
        <w:rPr>
          <w:rStyle w:val="IntenseEmphasis"/>
          <w:rFonts w:cstheme="minorHAnsi"/>
          <w:b w:val="0"/>
          <w:bCs w:val="0"/>
          <w:i w:val="0"/>
          <w:iCs w:val="0"/>
          <w:color w:val="000000" w:themeColor="text1"/>
        </w:rPr>
        <w:t xml:space="preserve"> tablets to take home if it is considered </w:t>
      </w:r>
      <w:r w:rsidR="003D53AE" w:rsidRPr="00B06C5D">
        <w:rPr>
          <w:rStyle w:val="IntenseEmphasis"/>
          <w:rFonts w:cstheme="minorHAnsi"/>
          <w:b w:val="0"/>
          <w:bCs w:val="0"/>
          <w:i w:val="0"/>
          <w:iCs w:val="0"/>
          <w:color w:val="000000" w:themeColor="text1"/>
        </w:rPr>
        <w:t>necessary</w:t>
      </w:r>
      <w:r w:rsidRPr="00B06C5D">
        <w:rPr>
          <w:rStyle w:val="IntenseEmphasis"/>
          <w:rFonts w:cstheme="minorHAnsi"/>
          <w:b w:val="0"/>
          <w:bCs w:val="0"/>
          <w:i w:val="0"/>
          <w:iCs w:val="0"/>
          <w:color w:val="000000" w:themeColor="text1"/>
        </w:rPr>
        <w:t xml:space="preserve">. </w:t>
      </w:r>
      <w:r w:rsidR="00A938F7" w:rsidRPr="00B06C5D">
        <w:rPr>
          <w:rStyle w:val="IntenseEmphasis"/>
          <w:rFonts w:cstheme="minorHAnsi"/>
          <w:b w:val="0"/>
          <w:bCs w:val="0"/>
          <w:i w:val="0"/>
          <w:iCs w:val="0"/>
          <w:color w:val="000000" w:themeColor="text1"/>
        </w:rPr>
        <w:t>Sometimes a warm bath, with salt if available, is soothing.</w:t>
      </w:r>
    </w:p>
    <w:p w14:paraId="79E2009C" w14:textId="77777777" w:rsidR="00B06C5D" w:rsidRPr="00B06C5D" w:rsidRDefault="00B06C5D" w:rsidP="00B06C5D">
      <w:pPr>
        <w:pStyle w:val="NoSpacing"/>
        <w:rPr>
          <w:rStyle w:val="IntenseEmphasis"/>
          <w:rFonts w:cstheme="minorHAnsi"/>
          <w:color w:val="000000" w:themeColor="text1"/>
        </w:rPr>
      </w:pPr>
    </w:p>
    <w:p w14:paraId="106837EF" w14:textId="77777777" w:rsidR="009B7562" w:rsidRPr="00B06C5D" w:rsidRDefault="009B7562" w:rsidP="00B06C5D">
      <w:pPr>
        <w:pStyle w:val="NoSpacing"/>
        <w:rPr>
          <w:rStyle w:val="IntenseEmphasis"/>
          <w:rFonts w:cstheme="minorHAnsi"/>
          <w:color w:val="000000" w:themeColor="text1"/>
        </w:rPr>
      </w:pPr>
      <w:r w:rsidRPr="00B06C5D">
        <w:rPr>
          <w:rStyle w:val="IntenseEmphasis"/>
          <w:rFonts w:cstheme="minorHAnsi"/>
          <w:color w:val="000000" w:themeColor="text1"/>
        </w:rPr>
        <w:t>What not to do.</w:t>
      </w:r>
    </w:p>
    <w:p w14:paraId="09367F01" w14:textId="77777777" w:rsidR="009B7562" w:rsidRPr="00B06C5D" w:rsidRDefault="009B7562" w:rsidP="00B06C5D">
      <w:pPr>
        <w:pStyle w:val="NoSpacing"/>
        <w:rPr>
          <w:lang w:val="en-AU"/>
        </w:rPr>
      </w:pPr>
      <w:r w:rsidRPr="00B06C5D">
        <w:rPr>
          <w:lang w:val="en-AU"/>
        </w:rPr>
        <w:t>Do not strain as it may cause the band to dislodge or bleeding to occur.</w:t>
      </w:r>
    </w:p>
    <w:p w14:paraId="0AB2FF2A" w14:textId="77777777" w:rsidR="009B7562" w:rsidRPr="00B06C5D" w:rsidRDefault="009B7562" w:rsidP="00B06C5D">
      <w:pPr>
        <w:pStyle w:val="NoSpacing"/>
        <w:rPr>
          <w:lang w:val="en-AU"/>
        </w:rPr>
      </w:pPr>
      <w:r w:rsidRPr="00B06C5D">
        <w:rPr>
          <w:lang w:val="en-AU"/>
        </w:rPr>
        <w:t xml:space="preserve">Do not use applicators or creams to the anus. </w:t>
      </w:r>
    </w:p>
    <w:p w14:paraId="0FF3B1C5" w14:textId="77777777" w:rsidR="009B7562" w:rsidRPr="00B06C5D" w:rsidRDefault="009B7562" w:rsidP="00B06C5D">
      <w:pPr>
        <w:pStyle w:val="NoSpacing"/>
        <w:rPr>
          <w:lang w:val="en-AU"/>
        </w:rPr>
      </w:pPr>
      <w:r w:rsidRPr="00B06C5D">
        <w:rPr>
          <w:lang w:val="en-AU"/>
        </w:rPr>
        <w:t>Avoid strenuous exercise for the rest of the day</w:t>
      </w:r>
    </w:p>
    <w:p w14:paraId="12F79F4C" w14:textId="77777777" w:rsidR="009B7562" w:rsidRPr="00B06C5D" w:rsidRDefault="009B7562" w:rsidP="00B06C5D">
      <w:pPr>
        <w:pStyle w:val="NoSpacing"/>
        <w:rPr>
          <w:lang w:val="en-AU"/>
        </w:rPr>
      </w:pPr>
      <w:r w:rsidRPr="00B06C5D">
        <w:rPr>
          <w:lang w:val="en-AU"/>
        </w:rPr>
        <w:t>You can bath or shower as normal</w:t>
      </w:r>
    </w:p>
    <w:p w14:paraId="40A6DA16" w14:textId="77777777" w:rsidR="00A938F7" w:rsidRPr="00B06C5D" w:rsidRDefault="00A938F7" w:rsidP="00B06C5D">
      <w:pPr>
        <w:pStyle w:val="NoSpacing"/>
        <w:rPr>
          <w:lang w:val="en-AU"/>
        </w:rPr>
      </w:pPr>
    </w:p>
    <w:p w14:paraId="5C094FAA" w14:textId="77777777" w:rsidR="00A938F7" w:rsidRPr="00B06C5D" w:rsidRDefault="00A938F7" w:rsidP="00B06C5D">
      <w:pPr>
        <w:pStyle w:val="NoSpacing"/>
        <w:rPr>
          <w:rStyle w:val="IntenseEmphasis"/>
          <w:rFonts w:cstheme="minorHAnsi"/>
          <w:color w:val="000000" w:themeColor="text1"/>
        </w:rPr>
      </w:pPr>
      <w:r w:rsidRPr="00B06C5D">
        <w:rPr>
          <w:rStyle w:val="IntenseEmphasis"/>
          <w:rFonts w:cstheme="minorHAnsi"/>
          <w:color w:val="000000" w:themeColor="text1"/>
        </w:rPr>
        <w:t>What if it bleeds?</w:t>
      </w:r>
    </w:p>
    <w:p w14:paraId="6C420625" w14:textId="6A1D02DC" w:rsidR="00A938F7" w:rsidRDefault="00A938F7"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A small amount of bleeding is not unexpected especially when you have your bowels open and around the time the band falls off. This may be on the stool or paper or even a small amount into the toilet bowl. Very ra</w:t>
      </w:r>
      <w:r w:rsidR="00977F4B" w:rsidRPr="00B06C5D">
        <w:rPr>
          <w:rStyle w:val="IntenseEmphasis"/>
          <w:rFonts w:cstheme="minorHAnsi"/>
          <w:b w:val="0"/>
          <w:bCs w:val="0"/>
          <w:i w:val="0"/>
          <w:iCs w:val="0"/>
          <w:color w:val="000000" w:themeColor="text1"/>
        </w:rPr>
        <w:t>rely there is a more maj</w:t>
      </w:r>
      <w:r w:rsidRPr="00B06C5D">
        <w:rPr>
          <w:rStyle w:val="IntenseEmphasis"/>
          <w:rFonts w:cstheme="minorHAnsi"/>
          <w:b w:val="0"/>
          <w:bCs w:val="0"/>
          <w:i w:val="0"/>
          <w:iCs w:val="0"/>
          <w:color w:val="000000" w:themeColor="text1"/>
        </w:rPr>
        <w:t>or bleed. If you see a lot of fresh blood or clots, you should seek medical attention.</w:t>
      </w:r>
    </w:p>
    <w:p w14:paraId="7603B079" w14:textId="77777777" w:rsidR="00B06C5D" w:rsidRPr="00B06C5D" w:rsidRDefault="00B06C5D" w:rsidP="00B06C5D">
      <w:pPr>
        <w:pStyle w:val="NoSpacing"/>
        <w:rPr>
          <w:rStyle w:val="IntenseEmphasis"/>
          <w:rFonts w:cstheme="minorHAnsi"/>
          <w:b w:val="0"/>
          <w:bCs w:val="0"/>
          <w:i w:val="0"/>
          <w:iCs w:val="0"/>
          <w:color w:val="000000" w:themeColor="text1"/>
        </w:rPr>
      </w:pPr>
    </w:p>
    <w:p w14:paraId="3BF2AE08" w14:textId="77777777" w:rsidR="00A938F7" w:rsidRPr="00B06C5D" w:rsidRDefault="00A938F7" w:rsidP="00B06C5D">
      <w:pPr>
        <w:pStyle w:val="NoSpacing"/>
        <w:rPr>
          <w:rStyle w:val="IntenseEmphasis"/>
          <w:rFonts w:cstheme="minorHAnsi"/>
          <w:color w:val="000000" w:themeColor="text1"/>
        </w:rPr>
      </w:pPr>
      <w:r w:rsidRPr="00B06C5D">
        <w:rPr>
          <w:rStyle w:val="IntenseEmphasis"/>
          <w:rFonts w:cstheme="minorHAnsi"/>
          <w:color w:val="000000" w:themeColor="text1"/>
        </w:rPr>
        <w:t>How successful is the procedure?</w:t>
      </w:r>
    </w:p>
    <w:p w14:paraId="680B34A8" w14:textId="77777777" w:rsidR="00583527" w:rsidRPr="00B06C5D" w:rsidRDefault="00A938F7"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When combined with other measures to keep the bowel motion soft, the bleeding will often settle.</w:t>
      </w:r>
    </w:p>
    <w:p w14:paraId="10F00360" w14:textId="06960A25" w:rsidR="00583527" w:rsidRPr="00B06C5D" w:rsidRDefault="00A938F7"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 xml:space="preserve">Usually only 2 or 3 areas can be banded at a time </w:t>
      </w:r>
      <w:r w:rsidR="00977F4B" w:rsidRPr="00B06C5D">
        <w:rPr>
          <w:rStyle w:val="IntenseEmphasis"/>
          <w:rFonts w:cstheme="minorHAnsi"/>
          <w:b w:val="0"/>
          <w:bCs w:val="0"/>
          <w:i w:val="0"/>
          <w:iCs w:val="0"/>
          <w:color w:val="000000" w:themeColor="text1"/>
        </w:rPr>
        <w:t>and</w:t>
      </w:r>
      <w:r w:rsidRPr="00B06C5D">
        <w:rPr>
          <w:rStyle w:val="IntenseEmphasis"/>
          <w:rFonts w:cstheme="minorHAnsi"/>
          <w:b w:val="0"/>
          <w:bCs w:val="0"/>
          <w:i w:val="0"/>
          <w:iCs w:val="0"/>
          <w:color w:val="000000" w:themeColor="text1"/>
        </w:rPr>
        <w:t xml:space="preserve"> the procedure can be repeated if required. </w:t>
      </w:r>
    </w:p>
    <w:p w14:paraId="62BE3464" w14:textId="77777777" w:rsidR="00977F4B" w:rsidRPr="00B06C5D" w:rsidRDefault="00A938F7"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If the bleeding fails to settle or returns in the future</w:t>
      </w:r>
      <w:r w:rsidR="00C63413" w:rsidRPr="00B06C5D">
        <w:rPr>
          <w:rStyle w:val="IntenseEmphasis"/>
          <w:rFonts w:cstheme="minorHAnsi"/>
          <w:b w:val="0"/>
          <w:bCs w:val="0"/>
          <w:i w:val="0"/>
          <w:iCs w:val="0"/>
          <w:color w:val="000000" w:themeColor="text1"/>
        </w:rPr>
        <w:t>,</w:t>
      </w:r>
      <w:r w:rsidRPr="00B06C5D">
        <w:rPr>
          <w:rStyle w:val="IntenseEmphasis"/>
          <w:rFonts w:cstheme="minorHAnsi"/>
          <w:b w:val="0"/>
          <w:bCs w:val="0"/>
          <w:i w:val="0"/>
          <w:iCs w:val="0"/>
          <w:color w:val="000000" w:themeColor="text1"/>
        </w:rPr>
        <w:t xml:space="preserve"> it is always worth seeing your surgeon to make sure there is no other cause and if not, to discuss other management for haemorrhoids. </w:t>
      </w:r>
    </w:p>
    <w:p w14:paraId="35ECDB36" w14:textId="77777777" w:rsidR="00977F4B" w:rsidRPr="00B06C5D" w:rsidRDefault="00977F4B" w:rsidP="00B06C5D">
      <w:pPr>
        <w:pStyle w:val="NoSpacing"/>
        <w:rPr>
          <w:rStyle w:val="IntenseEmphasis"/>
          <w:rFonts w:cstheme="minorHAnsi"/>
          <w:b w:val="0"/>
          <w:bCs w:val="0"/>
          <w:i w:val="0"/>
          <w:iCs w:val="0"/>
          <w:color w:val="000000" w:themeColor="text1"/>
        </w:rPr>
      </w:pPr>
    </w:p>
    <w:p w14:paraId="5AA27C42" w14:textId="77777777" w:rsidR="00977F4B" w:rsidRPr="00B06C5D" w:rsidRDefault="00977F4B" w:rsidP="00B06C5D">
      <w:pPr>
        <w:pStyle w:val="NoSpacing"/>
        <w:rPr>
          <w:rStyle w:val="IntenseEmphasis"/>
          <w:rFonts w:cstheme="minorHAnsi"/>
          <w:color w:val="000000" w:themeColor="text1"/>
        </w:rPr>
      </w:pPr>
      <w:r w:rsidRPr="00B06C5D">
        <w:rPr>
          <w:rStyle w:val="IntenseEmphasis"/>
          <w:rFonts w:cstheme="minorHAnsi"/>
          <w:color w:val="000000" w:themeColor="text1"/>
        </w:rPr>
        <w:t>How can I stop them coming back?</w:t>
      </w:r>
    </w:p>
    <w:p w14:paraId="2685E16B" w14:textId="77777777" w:rsidR="00A938F7" w:rsidRPr="00B06C5D" w:rsidRDefault="00977F4B" w:rsidP="00B06C5D">
      <w:pPr>
        <w:pStyle w:val="NoSpacing"/>
        <w:rPr>
          <w:rStyle w:val="IntenseEmphasis"/>
          <w:rFonts w:cstheme="minorHAnsi"/>
          <w:b w:val="0"/>
          <w:bCs w:val="0"/>
          <w:i w:val="0"/>
          <w:iCs w:val="0"/>
          <w:color w:val="000000" w:themeColor="text1"/>
        </w:rPr>
      </w:pPr>
      <w:r w:rsidRPr="00B06C5D">
        <w:rPr>
          <w:rStyle w:val="IntenseEmphasis"/>
          <w:rFonts w:cstheme="minorHAnsi"/>
          <w:b w:val="0"/>
          <w:bCs w:val="0"/>
          <w:i w:val="0"/>
          <w:iCs w:val="0"/>
          <w:color w:val="000000" w:themeColor="text1"/>
        </w:rPr>
        <w:t xml:space="preserve">It is wise to follow a high fibre diet and drink adequate water. Taking a regular fibre supplement can be helpful. If your motion is still hard then laxatives may be </w:t>
      </w:r>
      <w:proofErr w:type="gramStart"/>
      <w:r w:rsidRPr="00B06C5D">
        <w:rPr>
          <w:rStyle w:val="IntenseEmphasis"/>
          <w:rFonts w:cstheme="minorHAnsi"/>
          <w:b w:val="0"/>
          <w:bCs w:val="0"/>
          <w:i w:val="0"/>
          <w:iCs w:val="0"/>
          <w:color w:val="000000" w:themeColor="text1"/>
        </w:rPr>
        <w:t>required</w:t>
      </w:r>
      <w:proofErr w:type="gramEnd"/>
      <w:r w:rsidRPr="00B06C5D">
        <w:rPr>
          <w:rStyle w:val="IntenseEmphasis"/>
          <w:rFonts w:cstheme="minorHAnsi"/>
          <w:b w:val="0"/>
          <w:bCs w:val="0"/>
          <w:i w:val="0"/>
          <w:iCs w:val="0"/>
          <w:color w:val="000000" w:themeColor="text1"/>
        </w:rPr>
        <w:t xml:space="preserve"> and it is worthwhile discussing this with your surgeon to decide which are best especially if you may need then longer term. </w:t>
      </w:r>
    </w:p>
    <w:p w14:paraId="79259FDB" w14:textId="77777777" w:rsidR="00A938F7" w:rsidRPr="00B06C5D" w:rsidRDefault="00A938F7" w:rsidP="00B06C5D">
      <w:pPr>
        <w:pStyle w:val="NoSpacing"/>
        <w:rPr>
          <w:lang w:val="en-AU"/>
        </w:rPr>
      </w:pPr>
    </w:p>
    <w:sectPr w:rsidR="00A938F7" w:rsidRPr="00B06C5D" w:rsidSect="00B06C5D">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98A"/>
    <w:rsid w:val="0015298A"/>
    <w:rsid w:val="003D53AE"/>
    <w:rsid w:val="004845D0"/>
    <w:rsid w:val="00583527"/>
    <w:rsid w:val="00977F4B"/>
    <w:rsid w:val="009B7562"/>
    <w:rsid w:val="00A938F7"/>
    <w:rsid w:val="00B06C5D"/>
    <w:rsid w:val="00C63413"/>
    <w:rsid w:val="00D930F0"/>
    <w:rsid w:val="00F82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9B06"/>
  <w15:docId w15:val="{AE2EBEFB-660E-4E14-84C1-D112C210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529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29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98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15298A"/>
    <w:rPr>
      <w:rFonts w:asciiTheme="majorHAnsi" w:eastAsiaTheme="majorEastAsia" w:hAnsiTheme="majorHAnsi" w:cstheme="majorBidi"/>
      <w:b/>
      <w:bCs/>
      <w:color w:val="4F81BD" w:themeColor="accent1"/>
      <w:sz w:val="26"/>
      <w:szCs w:val="26"/>
      <w:lang w:val="en-GB"/>
    </w:rPr>
  </w:style>
  <w:style w:type="character" w:styleId="IntenseEmphasis">
    <w:name w:val="Intense Emphasis"/>
    <w:basedOn w:val="DefaultParagraphFont"/>
    <w:uiPriority w:val="21"/>
    <w:qFormat/>
    <w:rsid w:val="009B7562"/>
    <w:rPr>
      <w:b/>
      <w:bCs/>
      <w:i/>
      <w:iCs/>
      <w:color w:val="4F81BD" w:themeColor="accent1"/>
    </w:rPr>
  </w:style>
  <w:style w:type="paragraph" w:styleId="NoSpacing">
    <w:name w:val="No Spacing"/>
    <w:uiPriority w:val="1"/>
    <w:qFormat/>
    <w:rsid w:val="009B756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Thomas</dc:creator>
  <cp:lastModifiedBy>Tarik Sammour</cp:lastModifiedBy>
  <cp:revision>5</cp:revision>
  <cp:lastPrinted>2015-09-28T03:05:00Z</cp:lastPrinted>
  <dcterms:created xsi:type="dcterms:W3CDTF">2015-09-26T05:34:00Z</dcterms:created>
  <dcterms:modified xsi:type="dcterms:W3CDTF">2018-03-15T09:16:00Z</dcterms:modified>
</cp:coreProperties>
</file>